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0" w:rsidRDefault="00A615A0" w:rsidP="00A615A0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A0">
        <w:rPr>
          <w:rFonts w:ascii="Times New Roman" w:hAnsi="Times New Roman" w:cs="Times New Roman"/>
          <w:b/>
          <w:sz w:val="28"/>
          <w:szCs w:val="28"/>
        </w:rPr>
        <w:t>Обеспечение безопасности в дошкольной организации.</w:t>
      </w:r>
    </w:p>
    <w:p w:rsidR="00A615A0" w:rsidRPr="00A615A0" w:rsidRDefault="00A615A0" w:rsidP="00A615A0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A0" w:rsidRPr="00A615A0" w:rsidRDefault="00A615A0" w:rsidP="00A615A0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615A0">
        <w:rPr>
          <w:rFonts w:ascii="Times New Roman" w:hAnsi="Times New Roman" w:cs="Times New Roman"/>
          <w:sz w:val="28"/>
          <w:szCs w:val="28"/>
        </w:rPr>
        <w:t xml:space="preserve">В ДОУ установлена автоматическая система пожарной сигнализации с речевым оповещением. Ввиду обеспечения безопасного образовательного пространства наша организация оборудована тревожной кнопкой, на праздничные выходные дни составляется график </w:t>
      </w:r>
      <w:proofErr w:type="gramStart"/>
      <w:r w:rsidRPr="00A615A0">
        <w:rPr>
          <w:rFonts w:ascii="Times New Roman" w:hAnsi="Times New Roman" w:cs="Times New Roman"/>
          <w:sz w:val="28"/>
          <w:szCs w:val="28"/>
        </w:rPr>
        <w:t>дежурств</w:t>
      </w:r>
      <w:proofErr w:type="gramEnd"/>
      <w:r w:rsidRPr="00A615A0">
        <w:rPr>
          <w:rFonts w:ascii="Times New Roman" w:hAnsi="Times New Roman" w:cs="Times New Roman"/>
          <w:sz w:val="28"/>
          <w:szCs w:val="28"/>
        </w:rPr>
        <w:t xml:space="preserve"> и назначаются ответственные администраторы. </w:t>
      </w:r>
    </w:p>
    <w:p w:rsidR="00A615A0" w:rsidRPr="00A615A0" w:rsidRDefault="00A615A0" w:rsidP="00A615A0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615A0">
        <w:rPr>
          <w:rFonts w:ascii="Times New Roman" w:hAnsi="Times New Roman" w:cs="Times New Roman"/>
          <w:sz w:val="28"/>
          <w:szCs w:val="28"/>
        </w:rPr>
        <w:t xml:space="preserve">Воспитатели знакомят детей с различными чрезвычайными ситуациями, развивают психологическую устойчивость поведения в опасных и чрезвычайных ситуациях, формируют сознательное ответственное и бережное отношение детей к своей безопасности и способствуют приобретению элементарных знаний и умений по защите жизни и </w:t>
      </w:r>
      <w:proofErr w:type="gramStart"/>
      <w:r w:rsidRPr="00A615A0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A615A0">
        <w:rPr>
          <w:rFonts w:ascii="Times New Roman" w:hAnsi="Times New Roman" w:cs="Times New Roman"/>
          <w:sz w:val="28"/>
          <w:szCs w:val="28"/>
        </w:rPr>
        <w:t xml:space="preserve"> как своего, так и окружающих. В группах организовано изучение с детьми правил дорожного движения, правил безопасности поведения в быту, оформлены игровые зоны по правилам дорожного движения, пожарной безопасности.  </w:t>
      </w:r>
    </w:p>
    <w:p w:rsidR="00A615A0" w:rsidRPr="00A615A0" w:rsidRDefault="00A615A0" w:rsidP="00A615A0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615A0">
        <w:rPr>
          <w:rFonts w:ascii="Times New Roman" w:hAnsi="Times New Roman" w:cs="Times New Roman"/>
          <w:sz w:val="28"/>
          <w:szCs w:val="28"/>
        </w:rPr>
        <w:t>Для обеспечения безопасности  в организации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A615A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A615A0" w:rsidRPr="00A615A0" w:rsidRDefault="00A615A0" w:rsidP="00A615A0">
      <w:pPr>
        <w:pStyle w:val="a3"/>
        <w:numPr>
          <w:ilvl w:val="0"/>
          <w:numId w:val="2"/>
        </w:numPr>
        <w:spacing w:line="40" w:lineRule="atLeast"/>
        <w:ind w:left="57" w:right="57" w:firstLine="57"/>
        <w:jc w:val="both"/>
        <w:rPr>
          <w:rFonts w:ascii="Times New Roman" w:hAnsi="Times New Roman"/>
          <w:sz w:val="28"/>
          <w:szCs w:val="28"/>
        </w:rPr>
      </w:pPr>
      <w:r w:rsidRPr="00A615A0">
        <w:rPr>
          <w:rFonts w:ascii="Times New Roman" w:hAnsi="Times New Roman"/>
          <w:sz w:val="28"/>
          <w:szCs w:val="28"/>
        </w:rPr>
        <w:t xml:space="preserve"> инструктаж сотрудников по повышению антитеррористической безопасности ДОУ и правилам поведения в случае возникновения ЧС.</w:t>
      </w:r>
    </w:p>
    <w:p w:rsidR="00A615A0" w:rsidRPr="00A615A0" w:rsidRDefault="00A615A0" w:rsidP="00A615A0">
      <w:pPr>
        <w:numPr>
          <w:ilvl w:val="0"/>
          <w:numId w:val="1"/>
        </w:numPr>
        <w:autoSpaceDE w:val="0"/>
        <w:autoSpaceDN w:val="0"/>
        <w:adjustRightInd w:val="0"/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A615A0">
        <w:rPr>
          <w:rFonts w:ascii="Times New Roman" w:hAnsi="Times New Roman" w:cs="Times New Roman"/>
          <w:sz w:val="28"/>
          <w:szCs w:val="28"/>
        </w:rPr>
        <w:t xml:space="preserve">инструктаж и тренировочные учения сотрудников по пожарной безопасности. </w:t>
      </w:r>
    </w:p>
    <w:p w:rsidR="00A615A0" w:rsidRPr="00A615A0" w:rsidRDefault="00A615A0" w:rsidP="00A615A0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615A0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15A0">
        <w:rPr>
          <w:rFonts w:ascii="Times New Roman" w:hAnsi="Times New Roman" w:cs="Times New Roman"/>
          <w:sz w:val="28"/>
          <w:szCs w:val="28"/>
        </w:rPr>
        <w:t xml:space="preserve"> меры безопасности по охране труда и профилактике травматизма на производстве и с воспитанниками. Для обеспечения безопасного  образовательного процесса вся мебель подобрана в соответствии с ростовыми показателями детей,  согласно </w:t>
      </w:r>
      <w:proofErr w:type="spellStart"/>
      <w:r w:rsidRPr="00A615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15A0">
        <w:rPr>
          <w:rFonts w:ascii="Times New Roman" w:hAnsi="Times New Roman" w:cs="Times New Roman"/>
          <w:sz w:val="28"/>
          <w:szCs w:val="28"/>
        </w:rPr>
        <w:t>.  Систематически отслеживается состояние игрового материала на безопасность. Регулярно проводится работа  по ОБЖ  среди детей.  В каждой группе оформлены уголки безопасности, где родителям в доступной форме даются различные квалифицированные консультации по сохранению жизни и здоровья детей в домашних условиях и на улицах города.</w:t>
      </w:r>
    </w:p>
    <w:p w:rsidR="00A615A0" w:rsidRPr="00A615A0" w:rsidRDefault="00A615A0" w:rsidP="00A615A0">
      <w:pPr>
        <w:autoSpaceDE w:val="0"/>
        <w:autoSpaceDN w:val="0"/>
        <w:adjustRightInd w:val="0"/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FE3BBB" w:rsidRPr="00A615A0" w:rsidRDefault="00FE3BBB" w:rsidP="00A615A0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</w:p>
    <w:sectPr w:rsidR="00FE3BBB" w:rsidRPr="00A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7B3"/>
    <w:multiLevelType w:val="hybridMultilevel"/>
    <w:tmpl w:val="07A8253C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43803B35"/>
    <w:multiLevelType w:val="hybridMultilevel"/>
    <w:tmpl w:val="3B12A4CA"/>
    <w:lvl w:ilvl="0" w:tplc="0419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15A0"/>
    <w:rsid w:val="00A615A0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A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my org.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2016-12-05T08:56:00Z</dcterms:created>
  <dcterms:modified xsi:type="dcterms:W3CDTF">2016-12-05T08:58:00Z</dcterms:modified>
</cp:coreProperties>
</file>